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05" w:rsidRDefault="00083405" w:rsidP="00F02E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00"/>
          <w:sz w:val="40"/>
          <w:szCs w:val="40"/>
        </w:rPr>
      </w:pPr>
      <w:r>
        <w:rPr>
          <w:rFonts w:ascii="CIDFont+F1" w:hAnsi="CIDFont+F1" w:cs="CIDFont+F1"/>
          <w:color w:val="FF0000"/>
          <w:sz w:val="40"/>
          <w:szCs w:val="40"/>
        </w:rPr>
        <w:t>Inschrijven nieuwe speler</w:t>
      </w:r>
    </w:p>
    <w:p w:rsidR="00083405" w:rsidRDefault="00083405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83405" w:rsidRDefault="00083405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Inschrijven van een nieuwe speler kan het ganse jaar door gedaan worden.</w:t>
      </w:r>
    </w:p>
    <w:p w:rsidR="00083405" w:rsidRDefault="00083405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Er zijn echter wel enkel</w:t>
      </w:r>
      <w:r w:rsidR="00083405">
        <w:rPr>
          <w:rFonts w:ascii="CIDFont+F3" w:hAnsi="CIDFont+F3" w:cs="CIDFont+F3"/>
          <w:color w:val="000000"/>
        </w:rPr>
        <w:t>e</w:t>
      </w:r>
      <w:r>
        <w:rPr>
          <w:rFonts w:ascii="CIDFont+F3" w:hAnsi="CIDFont+F3" w:cs="CIDFont+F3"/>
          <w:color w:val="000000"/>
        </w:rPr>
        <w:t xml:space="preserve"> voorwaarden:</w:t>
      </w: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220E9E">
        <w:rPr>
          <w:rFonts w:ascii="CIDFont+F4" w:eastAsia="CIDFont+F4" w:hAnsi="CIDFont+F1" w:cs="CIDFont+F4" w:hint="eastAsia"/>
          <w:b/>
          <w:color w:val="000000"/>
        </w:rPr>
        <w:t></w:t>
      </w:r>
      <w:r>
        <w:rPr>
          <w:rFonts w:ascii="CIDFont+F4" w:eastAsia="CIDFont+F4" w:hAnsi="CIDFont+F1" w:cs="CIDFont+F4"/>
          <w:color w:val="000000"/>
        </w:rPr>
        <w:t xml:space="preserve"> </w:t>
      </w:r>
      <w:r w:rsidR="00BD00C7">
        <w:rPr>
          <w:rFonts w:ascii="CIDFont+F3" w:hAnsi="CIDFont+F3" w:cs="CIDFont+F3"/>
          <w:color w:val="000000"/>
        </w:rPr>
        <w:t>s</w:t>
      </w:r>
      <w:r>
        <w:rPr>
          <w:rFonts w:ascii="CIDFont+F3" w:hAnsi="CIDFont+F3" w:cs="CIDFont+F3"/>
          <w:color w:val="000000"/>
        </w:rPr>
        <w:t>peler mag nergens ingesch</w:t>
      </w:r>
      <w:r w:rsidR="009624CD">
        <w:rPr>
          <w:rFonts w:ascii="CIDFont+F3" w:hAnsi="CIDFont+F3" w:cs="CIDFont+F3"/>
          <w:color w:val="000000"/>
        </w:rPr>
        <w:t>reven zijn als competitiespeler;</w:t>
      </w:r>
      <w:r>
        <w:rPr>
          <w:rFonts w:ascii="CIDFont+F3" w:hAnsi="CIDFont+F3" w:cs="CIDFont+F3"/>
          <w:color w:val="000000"/>
        </w:rPr>
        <w:t xml:space="preserve"> </w:t>
      </w:r>
      <w:r w:rsidR="009624CD">
        <w:rPr>
          <w:rFonts w:ascii="CIDFont+F3" w:hAnsi="CIDFont+F3" w:cs="CIDFont+F3"/>
          <w:color w:val="000000"/>
        </w:rPr>
        <w:t>i</w:t>
      </w:r>
      <w:r>
        <w:rPr>
          <w:rFonts w:ascii="CIDFont+F3" w:hAnsi="CIDFont+F3" w:cs="CIDFont+F3"/>
          <w:color w:val="000000"/>
        </w:rPr>
        <w:t xml:space="preserve">s dit wel het geval dan moet </w:t>
      </w:r>
      <w:r w:rsidR="009624CD">
        <w:rPr>
          <w:rFonts w:ascii="CIDFont+F3" w:hAnsi="CIDFont+F3" w:cs="CIDFont+F3"/>
          <w:color w:val="000000"/>
        </w:rPr>
        <w:t>zijn</w:t>
      </w:r>
      <w:r w:rsidR="00011FCD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competitieploeg deze speler omzetten naar “niet speler” of deze schrappen (kan enkel tijdens de</w:t>
      </w:r>
      <w:r w:rsidR="00011FCD">
        <w:rPr>
          <w:rFonts w:ascii="CIDFont+F3" w:hAnsi="CIDFont+F3" w:cs="CIDFont+F3"/>
          <w:color w:val="000000"/>
        </w:rPr>
        <w:t xml:space="preserve"> </w:t>
      </w:r>
      <w:r w:rsidR="00267623">
        <w:rPr>
          <w:rFonts w:ascii="CIDFont+F3" w:hAnsi="CIDFont+F3" w:cs="CIDFont+F3"/>
          <w:color w:val="000000"/>
        </w:rPr>
        <w:t>schrappingperiode</w:t>
      </w:r>
      <w:r w:rsidR="00220E9E">
        <w:rPr>
          <w:rFonts w:ascii="CIDFont+F3" w:hAnsi="CIDFont+F3" w:cs="CIDFont+F3"/>
          <w:color w:val="000000"/>
        </w:rPr>
        <w:t xml:space="preserve"> voor competitieploegen);</w:t>
      </w:r>
    </w:p>
    <w:p w:rsidR="00F02EF0" w:rsidRDefault="00220E9E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220E9E">
        <w:rPr>
          <w:rFonts w:ascii="CIDFont+F4" w:eastAsia="CIDFont+F4" w:hAnsi="CIDFont+F1" w:cs="CIDFont+F4" w:hint="eastAsia"/>
          <w:b/>
          <w:color w:val="000000"/>
        </w:rPr>
        <w:t></w:t>
      </w:r>
      <w:r>
        <w:rPr>
          <w:rFonts w:ascii="CIDFont+F4" w:eastAsia="CIDFont+F4" w:hAnsi="CIDFont+F1" w:cs="CIDFont+F4"/>
          <w:color w:val="000000"/>
        </w:rPr>
        <w:t xml:space="preserve"> </w:t>
      </w:r>
      <w:r w:rsidR="00BD00C7">
        <w:rPr>
          <w:rFonts w:ascii="CIDFont+F3" w:hAnsi="CIDFont+F3" w:cs="CIDFont+F3"/>
          <w:color w:val="000000"/>
        </w:rPr>
        <w:t>s</w:t>
      </w:r>
      <w:r w:rsidR="00F02EF0">
        <w:rPr>
          <w:rFonts w:ascii="CIDFont+F3" w:hAnsi="CIDFont+F3" w:cs="CIDFont+F3"/>
          <w:color w:val="000000"/>
        </w:rPr>
        <w:t xml:space="preserve">pelers die de laatste 2 jaar in competitie of recreatief ingeschreven waren </w:t>
      </w:r>
      <w:r w:rsidR="0001724B">
        <w:rPr>
          <w:rFonts w:ascii="CIDFont+F3" w:hAnsi="CIDFont+F3" w:cs="CIDFont+F3"/>
          <w:color w:val="000000"/>
        </w:rPr>
        <w:t>dien</w:t>
      </w:r>
      <w:r w:rsidR="00F02EF0">
        <w:rPr>
          <w:rFonts w:ascii="CIDFont+F3" w:hAnsi="CIDFont+F3" w:cs="CIDFont+F3"/>
          <w:color w:val="000000"/>
        </w:rPr>
        <w:t>en geen medisch attest</w:t>
      </w:r>
      <w:r w:rsidR="00011FCD">
        <w:rPr>
          <w:rFonts w:ascii="CIDFont+F3" w:hAnsi="CIDFont+F3" w:cs="CIDFont+F3"/>
          <w:color w:val="000000"/>
        </w:rPr>
        <w:t xml:space="preserve"> </w:t>
      </w:r>
      <w:r w:rsidR="00F02EF0">
        <w:rPr>
          <w:rFonts w:ascii="CIDFont+F3" w:hAnsi="CIDFont+F3" w:cs="CIDFont+F3"/>
          <w:color w:val="000000"/>
        </w:rPr>
        <w:t>in</w:t>
      </w:r>
      <w:r w:rsidR="0001724B">
        <w:rPr>
          <w:rFonts w:ascii="CIDFont+F3" w:hAnsi="CIDFont+F3" w:cs="CIDFont+F3"/>
          <w:color w:val="000000"/>
        </w:rPr>
        <w:t xml:space="preserve"> te </w:t>
      </w:r>
      <w:r w:rsidR="00F02EF0">
        <w:rPr>
          <w:rFonts w:ascii="CIDFont+F3" w:hAnsi="CIDFont+F3" w:cs="CIDFont+F3"/>
          <w:color w:val="000000"/>
        </w:rPr>
        <w:t>dienen maar vermelden dit dan best op het inschrijvingsformulier d</w:t>
      </w:r>
      <w:r w:rsidR="00220D04">
        <w:rPr>
          <w:rFonts w:ascii="CIDFont+F3" w:hAnsi="CIDFont+F3" w:cs="CIDFont+F3"/>
          <w:color w:val="000000"/>
        </w:rPr>
        <w:t>at</w:t>
      </w:r>
      <w:r w:rsidR="00F02EF0">
        <w:rPr>
          <w:rFonts w:ascii="CIDFont+F3" w:hAnsi="CIDFont+F3" w:cs="CIDFont+F3"/>
          <w:color w:val="000000"/>
        </w:rPr>
        <w:t xml:space="preserve"> </w:t>
      </w:r>
      <w:r w:rsidR="0001724B">
        <w:rPr>
          <w:rFonts w:ascii="CIDFont+F3" w:hAnsi="CIDFont+F3" w:cs="CIDFont+F3"/>
          <w:color w:val="000000"/>
        </w:rPr>
        <w:t>di</w:t>
      </w:r>
      <w:r>
        <w:rPr>
          <w:rFonts w:ascii="CIDFont+F3" w:hAnsi="CIDFont+F3" w:cs="CIDFont+F3"/>
          <w:color w:val="000000"/>
        </w:rPr>
        <w:t>e</w:t>
      </w:r>
      <w:r w:rsidR="0001724B">
        <w:rPr>
          <w:rFonts w:ascii="CIDFont+F3" w:hAnsi="CIDFont+F3" w:cs="CIDFont+F3"/>
          <w:color w:val="000000"/>
        </w:rPr>
        <w:t>n</w:t>
      </w:r>
      <w:r>
        <w:rPr>
          <w:rFonts w:ascii="CIDFont+F3" w:hAnsi="CIDFont+F3" w:cs="CIDFont+F3"/>
          <w:color w:val="000000"/>
        </w:rPr>
        <w:t xml:space="preserve">t verstuurd </w:t>
      </w:r>
      <w:r w:rsidR="0001724B">
        <w:rPr>
          <w:rFonts w:ascii="CIDFont+F3" w:hAnsi="CIDFont+F3" w:cs="CIDFont+F3"/>
          <w:color w:val="000000"/>
        </w:rPr>
        <w:t xml:space="preserve">te </w:t>
      </w:r>
      <w:r>
        <w:rPr>
          <w:rFonts w:ascii="CIDFont+F3" w:hAnsi="CIDFont+F3" w:cs="CIDFont+F3"/>
          <w:color w:val="000000"/>
        </w:rPr>
        <w:t xml:space="preserve">worden naar </w:t>
      </w:r>
      <w:r w:rsidR="0096608A">
        <w:rPr>
          <w:rFonts w:ascii="CIDFont+F3" w:hAnsi="CIDFont+F3" w:cs="CIDFont+F3"/>
          <w:color w:val="000000"/>
        </w:rPr>
        <w:t>Volley Vlaanderen</w:t>
      </w:r>
      <w:r>
        <w:rPr>
          <w:rFonts w:ascii="CIDFont+F3" w:hAnsi="CIDFont+F3" w:cs="CIDFont+F3"/>
          <w:color w:val="000000"/>
        </w:rPr>
        <w:t>;</w:t>
      </w:r>
    </w:p>
    <w:p w:rsidR="00F02EF0" w:rsidRDefault="00220E9E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220E9E">
        <w:rPr>
          <w:rFonts w:ascii="CIDFont+F4" w:eastAsia="CIDFont+F4" w:hAnsi="CIDFont+F1" w:cs="CIDFont+F4" w:hint="eastAsia"/>
          <w:b/>
          <w:color w:val="000000"/>
        </w:rPr>
        <w:t></w:t>
      </w:r>
      <w:r>
        <w:rPr>
          <w:rFonts w:ascii="CIDFont+F4" w:eastAsia="CIDFont+F4" w:hAnsi="CIDFont+F1" w:cs="CIDFont+F4"/>
          <w:color w:val="000000"/>
        </w:rPr>
        <w:t xml:space="preserve"> </w:t>
      </w:r>
      <w:r w:rsidR="00BD00C7">
        <w:rPr>
          <w:rFonts w:ascii="CIDFont+F3" w:hAnsi="CIDFont+F3" w:cs="CIDFont+F3"/>
          <w:color w:val="000000"/>
        </w:rPr>
        <w:t>s</w:t>
      </w:r>
      <w:r w:rsidR="00F02EF0">
        <w:rPr>
          <w:rFonts w:ascii="CIDFont+F3" w:hAnsi="CIDFont+F3" w:cs="CIDFont+F3"/>
          <w:color w:val="000000"/>
        </w:rPr>
        <w:t>pelers die langer dan 2 ja</w:t>
      </w:r>
      <w:r w:rsidR="00220D04">
        <w:rPr>
          <w:rFonts w:ascii="CIDFont+F3" w:hAnsi="CIDFont+F3" w:cs="CIDFont+F3"/>
          <w:color w:val="000000"/>
        </w:rPr>
        <w:t>ar</w:t>
      </w:r>
      <w:r w:rsidR="00F02EF0">
        <w:rPr>
          <w:rFonts w:ascii="CIDFont+F3" w:hAnsi="CIDFont+F3" w:cs="CIDFont+F3"/>
          <w:color w:val="000000"/>
        </w:rPr>
        <w:t xml:space="preserve"> inactief zijn geweest </w:t>
      </w:r>
      <w:r w:rsidR="0001724B">
        <w:rPr>
          <w:rFonts w:ascii="CIDFont+F3" w:hAnsi="CIDFont+F3" w:cs="CIDFont+F3"/>
          <w:color w:val="000000"/>
        </w:rPr>
        <w:t>dien</w:t>
      </w:r>
      <w:r w:rsidR="00F02EF0">
        <w:rPr>
          <w:rFonts w:ascii="CIDFont+F3" w:hAnsi="CIDFont+F3" w:cs="CIDFont+F3"/>
          <w:color w:val="000000"/>
        </w:rPr>
        <w:t>en (momenteel) wel ee</w:t>
      </w:r>
      <w:r>
        <w:rPr>
          <w:rFonts w:ascii="CIDFont+F3" w:hAnsi="CIDFont+F3" w:cs="CIDFont+F3"/>
          <w:color w:val="000000"/>
        </w:rPr>
        <w:t>n medisch attest</w:t>
      </w:r>
      <w:r w:rsidR="0001724B">
        <w:rPr>
          <w:rFonts w:ascii="CIDFont+F3" w:hAnsi="CIDFont+F3" w:cs="CIDFont+F3"/>
          <w:color w:val="000000"/>
        </w:rPr>
        <w:t xml:space="preserve"> te</w:t>
      </w:r>
      <w:r>
        <w:rPr>
          <w:rFonts w:ascii="CIDFont+F3" w:hAnsi="CIDFont+F3" w:cs="CIDFont+F3"/>
          <w:color w:val="000000"/>
        </w:rPr>
        <w:t xml:space="preserve"> laten invullen;</w:t>
      </w:r>
    </w:p>
    <w:p w:rsidR="00F02EF0" w:rsidRDefault="00220E9E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220E9E">
        <w:rPr>
          <w:rFonts w:ascii="CIDFont+F4" w:eastAsia="CIDFont+F4" w:hAnsi="CIDFont+F1" w:cs="CIDFont+F4" w:hint="eastAsia"/>
          <w:b/>
          <w:color w:val="000000"/>
        </w:rPr>
        <w:t></w:t>
      </w:r>
      <w:r>
        <w:rPr>
          <w:rFonts w:ascii="CIDFont+F4" w:eastAsia="CIDFont+F4" w:hAnsi="CIDFont+F1" w:cs="CIDFont+F4"/>
          <w:color w:val="000000"/>
        </w:rPr>
        <w:t xml:space="preserve"> </w:t>
      </w:r>
      <w:r w:rsidR="00BD00C7">
        <w:rPr>
          <w:rFonts w:ascii="CIDFont+F3" w:hAnsi="CIDFont+F3" w:cs="CIDFont+F3"/>
          <w:color w:val="000000"/>
        </w:rPr>
        <w:t>h</w:t>
      </w:r>
      <w:r w:rsidR="00F02EF0">
        <w:rPr>
          <w:rFonts w:ascii="CIDFont+F3" w:hAnsi="CIDFont+F3" w:cs="CIDFont+F3"/>
          <w:color w:val="000000"/>
        </w:rPr>
        <w:t xml:space="preserve">et inschrijvingsformulier </w:t>
      </w:r>
      <w:r w:rsidR="00011FCD" w:rsidRPr="00011FCD">
        <w:rPr>
          <w:rFonts w:ascii="CIDFont+F3" w:hAnsi="CIDFont+F3" w:cs="CIDFont+F3"/>
          <w:color w:val="000000"/>
        </w:rPr>
        <w:t>di</w:t>
      </w:r>
      <w:r w:rsidR="00F02EF0" w:rsidRPr="00011FCD">
        <w:rPr>
          <w:rFonts w:ascii="CIDFont+F3" w:hAnsi="CIDFont+F3" w:cs="CIDFont+F3"/>
          <w:color w:val="000000"/>
        </w:rPr>
        <w:t>e</w:t>
      </w:r>
      <w:r w:rsidR="00011FCD" w:rsidRPr="00011FCD">
        <w:rPr>
          <w:rFonts w:ascii="CIDFont+F3" w:hAnsi="CIDFont+F3" w:cs="CIDFont+F3"/>
          <w:color w:val="000000"/>
        </w:rPr>
        <w:t>n</w:t>
      </w:r>
      <w:r w:rsidR="00F02EF0" w:rsidRPr="00011FCD">
        <w:rPr>
          <w:rFonts w:ascii="CIDFont+F3" w:hAnsi="CIDFont+F3" w:cs="CIDFont+F3"/>
          <w:color w:val="000000"/>
        </w:rPr>
        <w:t>t</w:t>
      </w:r>
      <w:r w:rsidR="00F02EF0">
        <w:rPr>
          <w:rFonts w:ascii="CIDFont+F6" w:hAnsi="CIDFont+F6" w:cs="CIDFont+F6"/>
          <w:color w:val="FF0000"/>
        </w:rPr>
        <w:t xml:space="preserve"> </w:t>
      </w:r>
      <w:r w:rsidR="00F02EF0">
        <w:rPr>
          <w:rFonts w:ascii="CIDFont+F3" w:hAnsi="CIDFont+F3" w:cs="CIDFont+F3"/>
          <w:color w:val="000000"/>
        </w:rPr>
        <w:t>steeds per post verstuurd</w:t>
      </w:r>
      <w:r w:rsidR="00011FCD">
        <w:rPr>
          <w:rFonts w:ascii="CIDFont+F3" w:hAnsi="CIDFont+F3" w:cs="CIDFont+F3"/>
          <w:color w:val="000000"/>
        </w:rPr>
        <w:t xml:space="preserve"> te</w:t>
      </w:r>
      <w:r w:rsidR="00F02EF0">
        <w:rPr>
          <w:rFonts w:ascii="CIDFont+F3" w:hAnsi="CIDFont+F3" w:cs="CIDFont+F3"/>
          <w:color w:val="000000"/>
        </w:rPr>
        <w:t xml:space="preserve"> worden naar </w:t>
      </w:r>
      <w:r w:rsidR="0096608A">
        <w:rPr>
          <w:rFonts w:ascii="CIDFont+F3" w:hAnsi="CIDFont+F3" w:cs="CIDFont+F3"/>
          <w:color w:val="000000"/>
        </w:rPr>
        <w:t>Volley Vlaanderen</w:t>
      </w:r>
      <w:r w:rsidR="00F02EF0">
        <w:rPr>
          <w:rFonts w:ascii="CIDFont+F3" w:hAnsi="CIDFont+F3" w:cs="CIDFont+F3"/>
          <w:color w:val="000000"/>
        </w:rPr>
        <w:t xml:space="preserve"> (niet mailen dus)</w:t>
      </w:r>
      <w:r w:rsidR="00011FCD">
        <w:rPr>
          <w:rFonts w:ascii="CIDFont+F3" w:hAnsi="CIDFont+F3" w:cs="CIDFont+F3"/>
          <w:color w:val="000000"/>
        </w:rPr>
        <w:t>.</w:t>
      </w:r>
    </w:p>
    <w:p w:rsidR="00220D04" w:rsidRDefault="00220D04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11FCD" w:rsidRDefault="00011FCD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  <w:r>
        <w:rPr>
          <w:rFonts w:ascii="CIDFont+F3" w:hAnsi="CIDFont+F3" w:cs="CIDFont+F3"/>
          <w:color w:val="000000"/>
        </w:rPr>
        <w:t xml:space="preserve">Log in op </w:t>
      </w:r>
      <w:hyperlink r:id="rId4" w:history="1">
        <w:r w:rsidR="00220D04" w:rsidRPr="000E3790">
          <w:rPr>
            <w:rStyle w:val="Hyperlink"/>
            <w:rFonts w:ascii="CIDFont+F3" w:hAnsi="CIDFont+F3" w:cs="CIDFont+F3"/>
          </w:rPr>
          <w:t>www.volleyadmin2.be</w:t>
        </w:r>
      </w:hyperlink>
    </w:p>
    <w:p w:rsidR="00220D04" w:rsidRDefault="00220D04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220D04" w:rsidRDefault="00220D04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  <w:r>
        <w:rPr>
          <w:rFonts w:ascii="CIDFont+F3" w:hAnsi="CIDFont+F3" w:cs="CIDFont+F3"/>
          <w:noProof/>
          <w:color w:val="0563C2"/>
          <w:lang w:eastAsia="nl-BE"/>
        </w:rPr>
        <w:drawing>
          <wp:inline distT="0" distB="0" distL="0" distR="0">
            <wp:extent cx="5760720" cy="2106159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D04" w:rsidRDefault="00220D04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9624CD" w:rsidRDefault="009624CD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76FC6" w:rsidRDefault="00576FC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737F3" w:rsidRDefault="000737F3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lastRenderedPageBreak/>
        <w:t>Ga naar Ledenbeheer –&gt; Lid aanvragen -&gt; Nieuw lid ingeven</w:t>
      </w:r>
    </w:p>
    <w:p w:rsidR="00220D04" w:rsidRDefault="00220D04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737F3" w:rsidRDefault="000737F3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220D04" w:rsidRDefault="00BC5666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587584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D04" w:rsidRDefault="00220D04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737F3" w:rsidRDefault="000737F3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Hier krijg je een korte handleiding van de uit te voeren stappen</w:t>
      </w:r>
      <w:r w:rsidR="00FD2834">
        <w:rPr>
          <w:rFonts w:ascii="CIDFont+F3" w:hAnsi="CIDFont+F3" w:cs="CIDFont+F3"/>
          <w:color w:val="000000"/>
        </w:rPr>
        <w:t xml:space="preserve"> te zien</w:t>
      </w:r>
      <w:r>
        <w:rPr>
          <w:rFonts w:ascii="CIDFont+F3" w:hAnsi="CIDFont+F3" w:cs="CIDFont+F3"/>
          <w:color w:val="000000"/>
        </w:rPr>
        <w:t>.</w:t>
      </w:r>
    </w:p>
    <w:p w:rsidR="00DF65FB" w:rsidRDefault="00DF65FB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DF65FB" w:rsidRDefault="00DF65FB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1463040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5FB" w:rsidRDefault="00DF65FB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In eerste instantie kies je er hier voor om de speler aan te sluiten als RECREATIE SPELER</w:t>
      </w:r>
    </w:p>
    <w:p w:rsidR="00D82C8A" w:rsidRDefault="00D82C8A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D82C8A" w:rsidRDefault="00D82C8A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707958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8A" w:rsidRDefault="00D82C8A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BB1270" w:rsidRDefault="00BB127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lastRenderedPageBreak/>
        <w:t>Vanaf hier moet je de gewenste gegevens invullen. Sommige vakken zijn verplicht. Vul je deze vakken niet in dan zal</w:t>
      </w:r>
      <w:r w:rsidR="00D82C8A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je de aanvraag niet kunnen opslaan of indienen en krijg je hiervan een melding.</w:t>
      </w:r>
    </w:p>
    <w:p w:rsidR="00D82C8A" w:rsidRDefault="00D82C8A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D82C8A" w:rsidRDefault="00D82C8A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996459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8A" w:rsidRDefault="00D82C8A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Wil je een foto toevoegen van de speler klik dan eerst op</w:t>
      </w:r>
      <w:r w:rsidR="003A1A36">
        <w:rPr>
          <w:rFonts w:ascii="CIDFont+F3" w:hAnsi="CIDFont+F3" w:cs="CIDFont+F3"/>
          <w:color w:val="000000"/>
        </w:rPr>
        <w:t xml:space="preserve"> </w:t>
      </w:r>
      <w:r w:rsidR="003A1A36"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762000" cy="400050"/>
            <wp:effectExtent l="1905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A36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 xml:space="preserve">en niet op </w:t>
      </w:r>
      <w:r w:rsidR="003A1A36"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1285875" cy="400050"/>
            <wp:effectExtent l="19050" t="0" r="9525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IDFont+F3" w:hAnsi="CIDFont+F3" w:cs="CIDFont+F3"/>
          <w:color w:val="000000"/>
        </w:rPr>
        <w:t>.</w:t>
      </w: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Pas als je opslaan gekozen hebt zal je nadien een foto kunnen toevoegen. </w:t>
      </w:r>
      <w:r w:rsidR="000E6017">
        <w:rPr>
          <w:rFonts w:ascii="CIDFont+F3" w:hAnsi="CIDFont+F3" w:cs="CIDFont+F3"/>
          <w:color w:val="000000"/>
        </w:rPr>
        <w:t>Daarna</w:t>
      </w:r>
      <w:r>
        <w:rPr>
          <w:rFonts w:ascii="CIDFont+F3" w:hAnsi="CIDFont+F3" w:cs="CIDFont+F3"/>
          <w:color w:val="000000"/>
        </w:rPr>
        <w:t xml:space="preserve"> kan je de aanvraag indienen.</w:t>
      </w:r>
    </w:p>
    <w:p w:rsidR="00744699" w:rsidRDefault="00744699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33333"/>
        </w:rPr>
      </w:pPr>
    </w:p>
    <w:p w:rsidR="00F02EF0" w:rsidRDefault="00F02EF0" w:rsidP="00F02E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33333"/>
        </w:rPr>
      </w:pPr>
      <w:r>
        <w:rPr>
          <w:rFonts w:ascii="CIDFont+F3" w:hAnsi="CIDFont+F3" w:cs="CIDFont+F3"/>
          <w:color w:val="333333"/>
        </w:rPr>
        <w:t>U vindt nu de status van uw aanvraag in het overzicht van "nieuwe leden" terug waar u het noodzakelijke</w:t>
      </w:r>
      <w:r w:rsidR="00662741">
        <w:rPr>
          <w:rFonts w:ascii="CIDFont+F3" w:hAnsi="CIDFont+F3" w:cs="CIDFont+F3"/>
          <w:color w:val="333333"/>
        </w:rPr>
        <w:t xml:space="preserve"> </w:t>
      </w:r>
      <w:r>
        <w:rPr>
          <w:rFonts w:ascii="CIDFont+F3" w:hAnsi="CIDFont+F3" w:cs="CIDFont+F3"/>
          <w:color w:val="333333"/>
        </w:rPr>
        <w:t>aansluitingsdocument kunt downloaden om te versturen naar het nieuwe lid of rechtstreeks kan e-mailen naar het</w:t>
      </w:r>
      <w:r w:rsidR="00662741">
        <w:rPr>
          <w:rFonts w:ascii="CIDFont+F3" w:hAnsi="CIDFont+F3" w:cs="CIDFont+F3"/>
          <w:color w:val="333333"/>
        </w:rPr>
        <w:t xml:space="preserve"> </w:t>
      </w:r>
      <w:r>
        <w:rPr>
          <w:rFonts w:ascii="CIDFont+F3" w:hAnsi="CIDFont+F3" w:cs="CIDFont+F3"/>
          <w:color w:val="333333"/>
        </w:rPr>
        <w:t>nieuwe</w:t>
      </w:r>
      <w:r w:rsidR="00744699">
        <w:rPr>
          <w:rFonts w:ascii="CIDFont+F3" w:hAnsi="CIDFont+F3" w:cs="CIDFont+F3"/>
          <w:color w:val="333333"/>
        </w:rPr>
        <w:t xml:space="preserve"> lid</w:t>
      </w:r>
      <w:r>
        <w:rPr>
          <w:rFonts w:ascii="CIDFont+F3" w:hAnsi="CIDFont+F3" w:cs="CIDFont+F3"/>
          <w:color w:val="333333"/>
        </w:rPr>
        <w:t xml:space="preserve"> als je bij de inschrijving het vak E-mail hebt ingevuld.</w:t>
      </w:r>
    </w:p>
    <w:p w:rsidR="00744699" w:rsidRDefault="00744699" w:rsidP="0033556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33333"/>
        </w:rPr>
      </w:pPr>
    </w:p>
    <w:p w:rsidR="00DE655E" w:rsidRPr="00335569" w:rsidRDefault="00F02EF0" w:rsidP="0033556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33333"/>
        </w:rPr>
      </w:pPr>
      <w:r>
        <w:rPr>
          <w:rFonts w:ascii="CIDFont+F3" w:hAnsi="CIDFont+F3" w:cs="CIDFont+F3"/>
          <w:color w:val="333333"/>
        </w:rPr>
        <w:t>Hou in gedachte dat de voorwaarden vermeld in het begin van deze handleiding zeer beslissend zijn voor het verder</w:t>
      </w:r>
      <w:r w:rsidR="00662741">
        <w:rPr>
          <w:rFonts w:ascii="CIDFont+F3" w:hAnsi="CIDFont+F3" w:cs="CIDFont+F3"/>
          <w:color w:val="333333"/>
        </w:rPr>
        <w:t xml:space="preserve"> </w:t>
      </w:r>
      <w:r>
        <w:rPr>
          <w:rFonts w:ascii="CIDFont+F3" w:hAnsi="CIDFont+F3" w:cs="CIDFont+F3"/>
          <w:color w:val="333333"/>
        </w:rPr>
        <w:t>verwerken van de aanvraag. Controleer dus zelf regelmatig de status van de aanvraag en stuur eventueel een</w:t>
      </w:r>
      <w:r w:rsidR="00335569">
        <w:rPr>
          <w:rFonts w:ascii="CIDFont+F3" w:hAnsi="CIDFont+F3" w:cs="CIDFont+F3"/>
          <w:color w:val="333333"/>
        </w:rPr>
        <w:t xml:space="preserve"> </w:t>
      </w:r>
      <w:r>
        <w:rPr>
          <w:rFonts w:ascii="CIDFont+F3" w:hAnsi="CIDFont+F3" w:cs="CIDFont+F3"/>
          <w:color w:val="333333"/>
        </w:rPr>
        <w:t xml:space="preserve">berichtje naar de </w:t>
      </w:r>
      <w:r w:rsidR="00335569">
        <w:rPr>
          <w:rFonts w:ascii="CIDFont+F3" w:hAnsi="CIDFont+F3" w:cs="CIDFont+F3"/>
          <w:color w:val="333333"/>
        </w:rPr>
        <w:t>reeksverantwoordelijke</w:t>
      </w:r>
      <w:r>
        <w:rPr>
          <w:rFonts w:ascii="CIDFont+F3" w:hAnsi="CIDFont+F3" w:cs="CIDFont+F3"/>
          <w:color w:val="333333"/>
        </w:rPr>
        <w:t xml:space="preserve"> als</w:t>
      </w:r>
      <w:r w:rsidR="00335569">
        <w:rPr>
          <w:rFonts w:ascii="CIDFont+F3" w:hAnsi="CIDFont+F3" w:cs="CIDFont+F3"/>
          <w:color w:val="333333"/>
        </w:rPr>
        <w:t xml:space="preserve"> de</w:t>
      </w:r>
      <w:r>
        <w:rPr>
          <w:rFonts w:ascii="CIDFont+F3" w:hAnsi="CIDFont+F3" w:cs="CIDFont+F3"/>
          <w:color w:val="333333"/>
        </w:rPr>
        <w:t xml:space="preserve"> status van de aanvraag niet verander</w:t>
      </w:r>
      <w:r w:rsidR="00335569">
        <w:rPr>
          <w:rFonts w:ascii="CIDFont+F3" w:hAnsi="CIDFont+F3" w:cs="CIDFont+F3"/>
          <w:color w:val="333333"/>
        </w:rPr>
        <w:t>t</w:t>
      </w:r>
      <w:r>
        <w:rPr>
          <w:rFonts w:ascii="CIDFont+F3" w:hAnsi="CIDFont+F3" w:cs="CIDFont+F3"/>
          <w:color w:val="333333"/>
        </w:rPr>
        <w:t>.</w:t>
      </w:r>
    </w:p>
    <w:sectPr w:rsidR="00DE655E" w:rsidRPr="00335569" w:rsidSect="00DE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EF0"/>
    <w:rsid w:val="00011FCD"/>
    <w:rsid w:val="0001724B"/>
    <w:rsid w:val="000737F3"/>
    <w:rsid w:val="00083405"/>
    <w:rsid w:val="000C0C90"/>
    <w:rsid w:val="000C3DFA"/>
    <w:rsid w:val="000E6017"/>
    <w:rsid w:val="00220D04"/>
    <w:rsid w:val="00220E9E"/>
    <w:rsid w:val="00267623"/>
    <w:rsid w:val="00335569"/>
    <w:rsid w:val="00386EE9"/>
    <w:rsid w:val="003A1A36"/>
    <w:rsid w:val="004C40E6"/>
    <w:rsid w:val="00576FC6"/>
    <w:rsid w:val="005807E0"/>
    <w:rsid w:val="00662741"/>
    <w:rsid w:val="00744699"/>
    <w:rsid w:val="007A1C00"/>
    <w:rsid w:val="00833028"/>
    <w:rsid w:val="009624CD"/>
    <w:rsid w:val="0096608A"/>
    <w:rsid w:val="00A16852"/>
    <w:rsid w:val="00A91747"/>
    <w:rsid w:val="00BB1270"/>
    <w:rsid w:val="00BC5666"/>
    <w:rsid w:val="00BD00C7"/>
    <w:rsid w:val="00BD2D6E"/>
    <w:rsid w:val="00CA35ED"/>
    <w:rsid w:val="00CC229C"/>
    <w:rsid w:val="00D82C8A"/>
    <w:rsid w:val="00DE655E"/>
    <w:rsid w:val="00DF65FB"/>
    <w:rsid w:val="00E53486"/>
    <w:rsid w:val="00F02EF0"/>
    <w:rsid w:val="00F31F0F"/>
    <w:rsid w:val="00F90F36"/>
    <w:rsid w:val="00FD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65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20D0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0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volleyadmin2.be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19</cp:revision>
  <dcterms:created xsi:type="dcterms:W3CDTF">2016-09-30T14:18:00Z</dcterms:created>
  <dcterms:modified xsi:type="dcterms:W3CDTF">2017-03-29T11:51:00Z</dcterms:modified>
</cp:coreProperties>
</file>